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  <w:t xml:space="preserve">10/9/17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Members Present:</w:t>
      </w:r>
      <w:r w:rsidDel="00000000" w:rsidR="00000000" w:rsidRPr="00000000">
        <w:rPr>
          <w:rtl w:val="0"/>
        </w:rPr>
        <w:t xml:space="preserve">Larry Howe, Chris Hiatt, Piper Dunn, Alex Keck, Ashley Gold, Kara Richards, Jake Finkbonner, Alexis Riley, Abbie Dorhauer, Presley Schulhauser, Harnit Malhi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Start: </w:t>
      </w:r>
      <w:r w:rsidDel="00000000" w:rsidR="00000000" w:rsidRPr="00000000">
        <w:rPr>
          <w:rtl w:val="0"/>
        </w:rPr>
        <w:t xml:space="preserve">3:30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End: </w:t>
      </w:r>
      <w:r w:rsidDel="00000000" w:rsidR="00000000" w:rsidRPr="00000000">
        <w:rPr>
          <w:rtl w:val="0"/>
        </w:rPr>
        <w:t xml:space="preserve">4:32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Winter Leadership Speaker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Jake Locker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give topic for speech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Winter Leadership to 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Hang up flyer that will be emailed out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T-shirt design 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 to classes about t-shirt designs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 winner at winter Leadership?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Bloodwork Northwest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Winter Leadership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Wardrobe = black pants and polos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Theme = Winter wonderland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video montage to post on social media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Outstanding leader award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 up into color groups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 up colors and have an even amount (</w:t>
      </w: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 75 per group)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Alex and piper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Ashley and Abbie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Harnit and Presley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Alexis, Kara, and Jake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Schedule-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11:30-12:00- registration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12:00-1:00- opening introductions, icebreakers, leadership activities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1:00-2:00- Jake Locker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2:00-3:00- mini sessions/breakout group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3:00-3:15- bloodwork northwest?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3:15-3:25- break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3:25-4:00- last mini sessions/ breakout groups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4:00-4:30- Leadership activities and closing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7:00- Hockey game</w:t>
        <w:tab/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Icebreakers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Snowball fight (small groups)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Four corners (big group)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Assassin (small groups)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sponge game/snowflake shovel game? (small groups)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Rock paper scissors with winter animals i.e polar bear (big group)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Shout favorite “holiday movie” and find a match (big groups)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Holiday/sports med kahoot (big groups in small groups)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64 squares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leadership race (big group in small groups)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Civic Engagement Day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Black blazer with button up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Feb.15th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Feb.14th -  advanced training (not mandatory)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Need to make appt. with representatives and senator from 10-2 on Feb 15th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legislative appts. (directions for appts.)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meetings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school groups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Speakers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 Norland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Houston Kraft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Bracy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April 20th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Night before = ice skating social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event saturday night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person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November 11th @11 am @ Red Robin in Lynwood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have icebreaker groups written 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1819275</wp:posOffset>
          </wp:positionH>
          <wp:positionV relativeFrom="paragraph">
            <wp:posOffset>-66674</wp:posOffset>
          </wp:positionV>
          <wp:extent cx="1824038" cy="1357664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13576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